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Публічної пропозиції 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ІВАНО-ФРАНКІВСЬКОГО ПРИВАТНОГО ЛІЦЕЮ “КРИЛА”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освітніх послуг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сфері повної загальної середньої освіти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профільної освіти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Івано-Франківському приватному Ліцеї “Крила”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2025/2026 навчальний рік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АНКЕТА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особисто Батьками)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Прізвище, ім’я, по батькові Дитини 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народження Дитини ___________________________________________________________________________              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(число, місяць, рік)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 Дитини 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 Дитини (повних років)__________________________________________________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у Дитини будь-які медичні протипоказання, алергічні реакції, непереносимість харчових продуктів, лікарських засобів, хронічні захворювання?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Інше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батьки приховали або вчасно не повідомили про будь-які медичні чи інші  протипоказання Дитини, Адміністрація Закладу освіти не несе відповідальності за наслідки, до яких можуть призвести/призведуть результати приховування чи несвоєчасного повідомлення ними такої інформації.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Мати / законний представник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Батько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законний представник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“______”______________ _________р.                        Підпис ____________________ 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ПІБ 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